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A9" w:rsidRDefault="007A06A9" w:rsidP="007A06A9">
      <w:pPr>
        <w:tabs>
          <w:tab w:val="left" w:pos="1785"/>
        </w:tabs>
        <w:jc w:val="center"/>
      </w:pPr>
      <w:r>
        <w:t xml:space="preserve">                                                                                                                                    Приложение </w:t>
      </w:r>
      <w:proofErr w:type="gramStart"/>
      <w:r>
        <w:t>к</w:t>
      </w:r>
      <w:proofErr w:type="gramEnd"/>
    </w:p>
    <w:p w:rsidR="007A06A9" w:rsidRDefault="007A06A9" w:rsidP="007A06A9">
      <w:pPr>
        <w:tabs>
          <w:tab w:val="left" w:pos="1785"/>
        </w:tabs>
        <w:jc w:val="center"/>
      </w:pPr>
      <w:r>
        <w:t xml:space="preserve">                                                                                                                                    распоряжению</w:t>
      </w:r>
    </w:p>
    <w:p w:rsidR="007A06A9" w:rsidRDefault="007A06A9" w:rsidP="007A06A9">
      <w:pPr>
        <w:tabs>
          <w:tab w:val="left" w:pos="1785"/>
        </w:tabs>
        <w:jc w:val="center"/>
      </w:pPr>
      <w:r>
        <w:t xml:space="preserve">                                                                                                                                    администрации</w:t>
      </w:r>
    </w:p>
    <w:p w:rsidR="007A06A9" w:rsidRDefault="007A06A9" w:rsidP="007A06A9">
      <w:pPr>
        <w:tabs>
          <w:tab w:val="left" w:pos="1785"/>
        </w:tabs>
        <w:jc w:val="right"/>
      </w:pPr>
      <w:r>
        <w:t xml:space="preserve">                                                                                                               Яркульского сельсовета</w:t>
      </w:r>
    </w:p>
    <w:p w:rsidR="007A06A9" w:rsidRDefault="007A06A9" w:rsidP="007A06A9">
      <w:pPr>
        <w:tabs>
          <w:tab w:val="left" w:pos="1785"/>
        </w:tabs>
        <w:jc w:val="right"/>
      </w:pPr>
      <w:r>
        <w:t>Усть-Таркского района</w:t>
      </w:r>
    </w:p>
    <w:p w:rsidR="007A06A9" w:rsidRDefault="007A06A9" w:rsidP="007A06A9">
      <w:pPr>
        <w:tabs>
          <w:tab w:val="left" w:pos="1785"/>
        </w:tabs>
        <w:jc w:val="right"/>
      </w:pPr>
      <w:r>
        <w:t xml:space="preserve">Новосибирской области      </w:t>
      </w:r>
    </w:p>
    <w:p w:rsidR="007A06A9" w:rsidRPr="008A2504" w:rsidRDefault="007A06A9" w:rsidP="007A06A9">
      <w:pPr>
        <w:tabs>
          <w:tab w:val="left" w:pos="1785"/>
        </w:tabs>
        <w:jc w:val="center"/>
        <w:rPr>
          <w:color w:val="000000" w:themeColor="text1"/>
        </w:rPr>
      </w:pPr>
      <w:r>
        <w:t xml:space="preserve">                                                                                                                          </w:t>
      </w:r>
      <w:r>
        <w:rPr>
          <w:color w:val="000000" w:themeColor="text1"/>
        </w:rPr>
        <w:t xml:space="preserve">от </w:t>
      </w:r>
      <w:r w:rsidRPr="008A2504">
        <w:rPr>
          <w:color w:val="000000" w:themeColor="text1"/>
        </w:rPr>
        <w:t>1</w:t>
      </w:r>
      <w:r w:rsidR="008A2504" w:rsidRPr="008A2504">
        <w:rPr>
          <w:color w:val="000000" w:themeColor="text1"/>
        </w:rPr>
        <w:t>1</w:t>
      </w:r>
      <w:r w:rsidRPr="008A2504">
        <w:rPr>
          <w:color w:val="000000" w:themeColor="text1"/>
        </w:rPr>
        <w:t>.12.201</w:t>
      </w:r>
      <w:r w:rsidR="008A2504" w:rsidRPr="008A2504">
        <w:rPr>
          <w:color w:val="000000" w:themeColor="text1"/>
        </w:rPr>
        <w:t>7   № 23</w:t>
      </w:r>
      <w:r w:rsidRPr="008A2504">
        <w:rPr>
          <w:color w:val="000000" w:themeColor="text1"/>
        </w:rPr>
        <w:t>-Р</w:t>
      </w:r>
    </w:p>
    <w:p w:rsidR="007A06A9" w:rsidRDefault="007A06A9" w:rsidP="007A06A9">
      <w:pPr>
        <w:tabs>
          <w:tab w:val="left" w:pos="1785"/>
        </w:tabs>
      </w:pPr>
      <w:r>
        <w:t xml:space="preserve">                                                                      </w:t>
      </w:r>
    </w:p>
    <w:p w:rsidR="007A06A9" w:rsidRDefault="007A06A9" w:rsidP="007A06A9">
      <w:pPr>
        <w:tabs>
          <w:tab w:val="left" w:pos="1785"/>
        </w:tabs>
        <w:jc w:val="center"/>
      </w:pPr>
      <w:r>
        <w:t>План</w:t>
      </w:r>
    </w:p>
    <w:p w:rsidR="007A06A9" w:rsidRDefault="007A06A9" w:rsidP="007A06A9">
      <w:pPr>
        <w:tabs>
          <w:tab w:val="left" w:pos="1785"/>
        </w:tabs>
        <w:jc w:val="center"/>
      </w:pPr>
      <w:r>
        <w:t>работы  администрации Яркульского сельсовета на 1 квартал 2018 года</w:t>
      </w:r>
    </w:p>
    <w:tbl>
      <w:tblPr>
        <w:tblpPr w:leftFromText="180" w:rightFromText="180" w:bottomFromText="160" w:vertAnchor="text" w:horzAnchor="margin" w:tblpY="140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674"/>
        <w:gridCol w:w="1906"/>
        <w:gridCol w:w="1901"/>
      </w:tblGrid>
      <w:tr w:rsidR="007A06A9" w:rsidTr="007A06A9">
        <w:trPr>
          <w:trHeight w:val="832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вопроса </w:t>
            </w:r>
          </w:p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(проекта правового акта, мероприятия)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  <w:p w:rsidR="007A06A9" w:rsidRDefault="007A06A9">
            <w:pPr>
              <w:tabs>
                <w:tab w:val="left" w:pos="4392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(месяц, число)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представления </w:t>
            </w:r>
          </w:p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материалов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</w:tbl>
    <w:p w:rsidR="007A06A9" w:rsidRDefault="007A06A9" w:rsidP="007A06A9"/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2684"/>
        <w:gridCol w:w="1678"/>
        <w:gridCol w:w="2198"/>
      </w:tblGrid>
      <w:tr w:rsidR="007A06A9" w:rsidTr="007A06A9">
        <w:trPr>
          <w:trHeight w:val="219"/>
          <w:tblHeader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A06A9" w:rsidTr="007A06A9">
        <w:trPr>
          <w:trHeight w:val="219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b/>
                <w:bCs/>
                <w:lang w:eastAsia="en-US"/>
              </w:rPr>
            </w:pPr>
            <w:smartTag w:uri="urn:schemas-microsoft-com:office:smarttags" w:element="place">
              <w:r>
                <w:rPr>
                  <w:b/>
                  <w:bCs/>
                  <w:lang w:eastAsia="en-US"/>
                </w:rPr>
                <w:t>I.</w:t>
              </w:r>
            </w:smartTag>
            <w:r>
              <w:rPr>
                <w:b/>
                <w:bCs/>
                <w:lang w:eastAsia="en-US"/>
              </w:rPr>
              <w:t xml:space="preserve"> Вопросы для рассмотрения на сессии Совета депутатов сельсовета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 w:rsidP="007A06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   Об исполнении бюджета Яркульского сельсовета за 2017 год.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5 дней  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Воробьева И.В.</w:t>
            </w:r>
          </w:p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бухгалтер Яркульского сельсовета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   О внесении изменений и дополнений в Устав Яркульского сельсовета.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февраль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5 дней      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Тищенко В.В.</w:t>
            </w:r>
          </w:p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</w:t>
            </w:r>
            <w:proofErr w:type="spellEnd"/>
            <w:r>
              <w:rPr>
                <w:lang w:eastAsia="en-US"/>
              </w:rPr>
              <w:t xml:space="preserve"> администрации Яркульского сельсовета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 w:rsidP="007A06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3.   О внесении изменений в бюджет Яркульского сельсовета на 2018 год.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5 дней       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Воробьева И.В.</w:t>
            </w:r>
          </w:p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бухгалтер Яркульского сельсовета</w:t>
            </w:r>
          </w:p>
        </w:tc>
      </w:tr>
      <w:tr w:rsidR="007A06A9" w:rsidTr="007A06A9">
        <w:trPr>
          <w:trHeight w:val="219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II. Вопросы для рассмотрения на  административных комиссиях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административных протоколов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Найда</w:t>
            </w:r>
            <w:proofErr w:type="spellEnd"/>
            <w:r>
              <w:rPr>
                <w:lang w:eastAsia="en-US"/>
              </w:rPr>
              <w:t xml:space="preserve"> А.В. </w:t>
            </w:r>
          </w:p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комиссии </w:t>
            </w:r>
          </w:p>
        </w:tc>
      </w:tr>
      <w:tr w:rsidR="007A06A9" w:rsidTr="007A06A9">
        <w:trPr>
          <w:trHeight w:val="219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III. Подготовка проектов правовых актов Главы МО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 w:rsidP="007A06A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О пожарной безопасности в жилом секторе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 w:rsidP="007A06A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Об организации работ по очистке кровель зданий и сооружений от снега и наледи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Об организации пропуска паводковых вод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О введении в </w:t>
            </w:r>
            <w:proofErr w:type="gramStart"/>
            <w:r>
              <w:rPr>
                <w:color w:val="000000" w:themeColor="text1"/>
                <w:lang w:eastAsia="en-US"/>
              </w:rPr>
              <w:t>весенний-летний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период на территории Яркульского сельсовета особого противопожарного режима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 внесении изменений в правовые акты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квартала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7A06A9" w:rsidTr="007A06A9">
        <w:trPr>
          <w:trHeight w:val="219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IV. Вопросы для рассмотрения на совещаниях у Главы МО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 w:rsidP="007A06A9">
            <w:pPr>
              <w:tabs>
                <w:tab w:val="left" w:pos="3165"/>
              </w:tabs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>
              <w:rPr>
                <w:rFonts w:eastAsia="Times New Roman"/>
                <w:lang w:eastAsia="en-US"/>
              </w:rPr>
              <w:t xml:space="preserve">Утверждение плана работы администрации на </w:t>
            </w:r>
            <w:r>
              <w:rPr>
                <w:rFonts w:eastAsia="Times New Roman"/>
                <w:lang w:val="en-US" w:eastAsia="en-US"/>
              </w:rPr>
              <w:t>I</w:t>
            </w:r>
            <w:r>
              <w:rPr>
                <w:rFonts w:eastAsia="Times New Roman"/>
                <w:lang w:eastAsia="en-US"/>
              </w:rPr>
              <w:t xml:space="preserve"> квартал 2018 года.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январь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Тищенко В.В.</w:t>
            </w:r>
          </w:p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</w:t>
            </w:r>
            <w:proofErr w:type="spellEnd"/>
            <w:r>
              <w:rPr>
                <w:lang w:eastAsia="en-US"/>
              </w:rPr>
              <w:t xml:space="preserve"> администрации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tabs>
                <w:tab w:val="left" w:pos="3165"/>
              </w:tabs>
              <w:spacing w:line="254" w:lineRule="auto"/>
              <w:rPr>
                <w:rFonts w:eastAsia="Times New Roman"/>
                <w:color w:val="000000" w:themeColor="text1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en-US"/>
              </w:rPr>
              <w:t xml:space="preserve">О Пожарной безопасности на территории поселения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Горенков</w:t>
            </w:r>
            <w:proofErr w:type="spellEnd"/>
            <w:r>
              <w:rPr>
                <w:lang w:eastAsia="en-US"/>
              </w:rPr>
              <w:t xml:space="preserve"> В.Н. начальник ПЧ 127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Pr="008A2504" w:rsidRDefault="007A06A9">
            <w:pPr>
              <w:spacing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 w:themeColor="text1"/>
                <w:lang w:eastAsia="en-US"/>
              </w:rPr>
              <w:t xml:space="preserve"> </w:t>
            </w:r>
            <w:r w:rsidR="008A2504" w:rsidRPr="008A2504">
              <w:t>О работе с устными и письменными обращениями граждан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 w:rsidRPr="008A2504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4" w:rsidRDefault="007A06A9" w:rsidP="008A250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A2504">
              <w:rPr>
                <w:lang w:eastAsia="en-US"/>
              </w:rPr>
              <w:t>Тищенко В.В.</w:t>
            </w:r>
          </w:p>
          <w:p w:rsidR="007A06A9" w:rsidRDefault="008A2504" w:rsidP="008A2504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</w:t>
            </w:r>
            <w:proofErr w:type="spellEnd"/>
            <w:r>
              <w:rPr>
                <w:lang w:eastAsia="en-US"/>
              </w:rPr>
              <w:t xml:space="preserve"> администрации</w:t>
            </w:r>
          </w:p>
        </w:tc>
      </w:tr>
      <w:tr w:rsidR="007A06A9" w:rsidTr="007A06A9">
        <w:trPr>
          <w:trHeight w:val="316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V.  График приема граждан Главой МО</w:t>
            </w:r>
          </w:p>
        </w:tc>
      </w:tr>
      <w:tr w:rsidR="007A06A9" w:rsidTr="007A06A9">
        <w:trPr>
          <w:trHeight w:val="23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пятница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</w:t>
            </w:r>
            <w:r>
              <w:rPr>
                <w:u w:val="single"/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 до 13 </w:t>
            </w:r>
            <w:r>
              <w:rPr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Найда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Яркульского сельсовета</w:t>
            </w:r>
          </w:p>
        </w:tc>
      </w:tr>
      <w:tr w:rsidR="007A06A9" w:rsidTr="007A06A9">
        <w:trPr>
          <w:trHeight w:val="267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VI. Основные мероприятия МО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Pr="000274D2" w:rsidRDefault="007A06A9" w:rsidP="000274D2">
            <w:pPr>
              <w:rPr>
                <w:rFonts w:ascii="Times New Roman CYR" w:eastAsiaTheme="minorEastAsia" w:hAnsi="Times New Roman CYR" w:cs="Times New Roman CYR"/>
              </w:rPr>
            </w:pPr>
            <w:r>
              <w:rPr>
                <w:lang w:eastAsia="en-US"/>
              </w:rPr>
              <w:t>Театрализованное представление «</w:t>
            </w:r>
            <w:r w:rsidR="000274D2" w:rsidRPr="000274D2">
              <w:rPr>
                <w:rFonts w:ascii="Times New Roman CYR" w:eastAsiaTheme="minorEastAsia" w:hAnsi="Times New Roman CYR" w:cs="Times New Roman CYR"/>
              </w:rPr>
              <w:t>Как – то раз на Рождес</w:t>
            </w:r>
            <w:r w:rsidR="000274D2">
              <w:rPr>
                <w:rFonts w:ascii="Times New Roman CYR" w:eastAsiaTheme="minorEastAsia" w:hAnsi="Times New Roman CYR" w:cs="Times New Roman CYR"/>
              </w:rPr>
              <w:t>тво»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Pr="000274D2" w:rsidRDefault="007A06A9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0274D2">
              <w:rPr>
                <w:bCs/>
                <w:lang w:eastAsia="en-US"/>
              </w:rPr>
              <w:t xml:space="preserve">6 января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Антонио Н.В.</w:t>
            </w:r>
          </w:p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художественный руководитель сельского клуба</w:t>
            </w:r>
          </w:p>
        </w:tc>
      </w:tr>
      <w:tr w:rsidR="007A06A9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Pr="000274D2" w:rsidRDefault="007A06A9" w:rsidP="000274D2">
            <w:pPr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>Конкурсная развлекательная программа «</w:t>
            </w:r>
            <w:r w:rsidR="000274D2" w:rsidRPr="000274D2">
              <w:rPr>
                <w:rFonts w:ascii="Times New Roman CYR" w:eastAsiaTheme="minorEastAsia" w:hAnsi="Times New Roman CYR" w:cs="Times New Roman CYR"/>
              </w:rPr>
              <w:t>Мы гадали, колядовали, праздник вместе отмечали»</w:t>
            </w:r>
          </w:p>
          <w:p w:rsidR="007A06A9" w:rsidRDefault="007A06A9" w:rsidP="000274D2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Pr="000274D2" w:rsidRDefault="007A06A9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0274D2">
              <w:rPr>
                <w:bCs/>
                <w:lang w:eastAsia="en-US"/>
              </w:rPr>
              <w:t xml:space="preserve">13 января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A9" w:rsidRDefault="007A06A9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Г.А. </w:t>
            </w:r>
          </w:p>
          <w:p w:rsidR="007A06A9" w:rsidRDefault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заведующая сельским клубом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 w:rsidP="000274D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Заседание клуба ветеранов «Пришла </w:t>
            </w:r>
            <w:proofErr w:type="gramStart"/>
            <w:r>
              <w:rPr>
                <w:color w:val="000000" w:themeColor="text1"/>
                <w:lang w:eastAsia="en-US"/>
              </w:rPr>
              <w:t>коляда-отворяй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ворота»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P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0274D2">
              <w:rPr>
                <w:bCs/>
                <w:lang w:eastAsia="en-US"/>
              </w:rPr>
              <w:t>19 января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 w:rsidP="004B32E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Кузнецова Г.А. </w:t>
            </w:r>
          </w:p>
          <w:p w:rsidR="000274D2" w:rsidRDefault="000274D2" w:rsidP="004B32E1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клуба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 w:rsidP="000274D2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Игровая программа «</w:t>
            </w:r>
            <w:r w:rsidRPr="000274D2">
              <w:rPr>
                <w:rFonts w:ascii="Times New Roman CYR" w:hAnsi="Times New Roman CYR" w:cs="Times New Roman CYR"/>
              </w:rPr>
              <w:t>Таня, Танечка, Танюша</w:t>
            </w:r>
            <w:r w:rsidRPr="000274D2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P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0274D2">
              <w:rPr>
                <w:bCs/>
                <w:lang w:eastAsia="en-US"/>
              </w:rPr>
              <w:t xml:space="preserve">25 января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Колтыкова</w:t>
            </w:r>
            <w:proofErr w:type="spellEnd"/>
            <w:r>
              <w:rPr>
                <w:lang w:eastAsia="en-US"/>
              </w:rPr>
              <w:t xml:space="preserve"> М.Г.</w:t>
            </w:r>
          </w:p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кружка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Сход граждан в </w:t>
            </w:r>
            <w:proofErr w:type="spellStart"/>
            <w:r>
              <w:rPr>
                <w:color w:val="000000" w:themeColor="text1"/>
                <w:lang w:eastAsia="en-US"/>
              </w:rPr>
              <w:t>с</w:t>
            </w:r>
            <w:proofErr w:type="gramStart"/>
            <w:r>
              <w:rPr>
                <w:color w:val="000000" w:themeColor="text1"/>
                <w:lang w:eastAsia="en-US"/>
              </w:rPr>
              <w:t>.Я</w:t>
            </w:r>
            <w:proofErr w:type="gramEnd"/>
            <w:r>
              <w:rPr>
                <w:color w:val="000000" w:themeColor="text1"/>
                <w:lang w:eastAsia="en-US"/>
              </w:rPr>
              <w:t>ркуль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Яркульского сельсовета, руководители учреждений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Сдача квартальных отчетов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январь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 w:rsidP="007A06A9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Первоначальная постановка граждан 2001 года рождения на воинский учет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0274D2" w:rsidRDefault="000274D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графику)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Найда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Яркульского сельсовета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 w:rsidP="000274D2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Развлекательная программа «</w:t>
            </w:r>
            <w:r w:rsidR="0061215B" w:rsidRPr="0061215B">
              <w:rPr>
                <w:rFonts w:ascii="Times New Roman CYR" w:hAnsi="Times New Roman CYR" w:cs="Times New Roman CYR"/>
              </w:rPr>
              <w:t>Все начинается с любви</w:t>
            </w:r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Pr="0061215B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61215B">
              <w:rPr>
                <w:bCs/>
                <w:lang w:eastAsia="en-US"/>
              </w:rPr>
              <w:t xml:space="preserve">14 февраля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color w:val="FF0000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Антонио Н.В.</w:t>
            </w:r>
          </w:p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художественный руководитель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Вечер «А ну-ка, парни!»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Pr="0061215B" w:rsidRDefault="000274D2" w:rsidP="0061215B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61215B">
              <w:rPr>
                <w:bCs/>
                <w:lang w:eastAsia="en-US"/>
              </w:rPr>
              <w:t>2</w:t>
            </w:r>
            <w:r w:rsidR="0061215B" w:rsidRPr="0061215B">
              <w:rPr>
                <w:bCs/>
                <w:lang w:eastAsia="en-US"/>
              </w:rPr>
              <w:t>1</w:t>
            </w:r>
            <w:r w:rsidRPr="0061215B">
              <w:rPr>
                <w:bCs/>
                <w:lang w:eastAsia="en-US"/>
              </w:rPr>
              <w:t xml:space="preserve"> февраля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color w:val="FF0000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МКОУ Яркульская </w:t>
            </w:r>
            <w:proofErr w:type="spellStart"/>
            <w:r>
              <w:rPr>
                <w:lang w:eastAsia="en-US"/>
              </w:rPr>
              <w:t>сош</w:t>
            </w:r>
            <w:proofErr w:type="spellEnd"/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 w:rsidP="0061215B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Конкурсная программа  «</w:t>
            </w:r>
            <w:r w:rsidR="0061215B" w:rsidRPr="0061215B">
              <w:rPr>
                <w:rFonts w:ascii="Times New Roman CYR" w:hAnsi="Times New Roman CYR" w:cs="Times New Roman CYR"/>
              </w:rPr>
              <w:t>С русскими защитниками через ве</w:t>
            </w:r>
            <w:r w:rsidR="0061215B">
              <w:rPr>
                <w:rFonts w:ascii="Times New Roman CYR" w:hAnsi="Times New Roman CYR" w:cs="Times New Roman CYR"/>
              </w:rPr>
              <w:t>ка</w:t>
            </w:r>
            <w:r w:rsidR="0061215B" w:rsidRPr="0061215B">
              <w:rPr>
                <w:color w:val="000000" w:themeColor="text1"/>
                <w:lang w:eastAsia="en-US"/>
              </w:rPr>
              <w:t xml:space="preserve"> </w:t>
            </w:r>
            <w:r w:rsidRPr="0061215B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Pr="0061215B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61215B">
              <w:rPr>
                <w:bCs/>
                <w:lang w:eastAsia="en-US"/>
              </w:rPr>
              <w:t xml:space="preserve">23 февраля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15B" w:rsidRDefault="0061215B" w:rsidP="0061215B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Колтыкова</w:t>
            </w:r>
            <w:proofErr w:type="spellEnd"/>
            <w:r>
              <w:rPr>
                <w:lang w:eastAsia="en-US"/>
              </w:rPr>
              <w:t xml:space="preserve"> М.Г.</w:t>
            </w:r>
          </w:p>
          <w:p w:rsidR="000274D2" w:rsidRDefault="0061215B" w:rsidP="0061215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кружка 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архивных дел для сдачи в районный архив на хранение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(по графику)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Тищенко В.В.</w:t>
            </w:r>
          </w:p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</w:t>
            </w:r>
            <w:proofErr w:type="spellEnd"/>
            <w:r>
              <w:rPr>
                <w:lang w:eastAsia="en-US"/>
              </w:rPr>
              <w:t xml:space="preserve"> администрации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Сходы граждан в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артыново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д.Воробьево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Яркульского сельсовета, руководители учреждений</w:t>
            </w:r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Вечер «А ну-ка, девочки»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Pr="007A06A9" w:rsidRDefault="000274D2">
            <w:pPr>
              <w:spacing w:line="252" w:lineRule="auto"/>
              <w:jc w:val="center"/>
              <w:rPr>
                <w:color w:val="FF0000"/>
                <w:lang w:eastAsia="en-US"/>
              </w:rPr>
            </w:pPr>
            <w:r w:rsidRPr="0061215B">
              <w:rPr>
                <w:lang w:eastAsia="en-US"/>
              </w:rPr>
              <w:t xml:space="preserve"> март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Чернова Г.В. </w:t>
            </w:r>
            <w:proofErr w:type="spellStart"/>
            <w:r>
              <w:rPr>
                <w:color w:val="000000" w:themeColor="text1"/>
                <w:lang w:eastAsia="en-US"/>
              </w:rPr>
              <w:t>зам</w:t>
            </w:r>
            <w:proofErr w:type="gramStart"/>
            <w:r>
              <w:rPr>
                <w:color w:val="000000" w:themeColor="text1"/>
                <w:lang w:eastAsia="en-US"/>
              </w:rPr>
              <w:t>.п</w:t>
            </w:r>
            <w:proofErr w:type="gramEnd"/>
            <w:r>
              <w:rPr>
                <w:color w:val="000000" w:themeColor="text1"/>
                <w:lang w:eastAsia="en-US"/>
              </w:rPr>
              <w:t>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ВР МКОУ </w:t>
            </w:r>
            <w:proofErr w:type="spellStart"/>
            <w:r>
              <w:rPr>
                <w:color w:val="000000" w:themeColor="text1"/>
                <w:lang w:eastAsia="en-US"/>
              </w:rPr>
              <w:t>Яркульской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сош</w:t>
            </w:r>
            <w:proofErr w:type="spellEnd"/>
          </w:p>
        </w:tc>
      </w:tr>
      <w:tr w:rsidR="000274D2" w:rsidTr="007A06A9">
        <w:trPr>
          <w:trHeight w:val="21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 w:rsidP="0061215B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Концертная программа «</w:t>
            </w:r>
            <w:r w:rsidR="0061215B" w:rsidRPr="0061215B">
              <w:rPr>
                <w:rFonts w:ascii="Times New Roman CYR" w:hAnsi="Times New Roman CYR" w:cs="Times New Roman CYR"/>
              </w:rPr>
              <w:t>Ты женщина начало всех начал</w:t>
            </w:r>
            <w:r w:rsidR="0061215B" w:rsidRPr="0061215B">
              <w:rPr>
                <w:color w:val="000000" w:themeColor="text1"/>
                <w:lang w:eastAsia="en-US"/>
              </w:rPr>
              <w:t xml:space="preserve"> </w:t>
            </w:r>
            <w:r w:rsidRPr="0061215B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Pr="0061215B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  <w:r w:rsidRPr="0061215B">
              <w:rPr>
                <w:bCs/>
                <w:lang w:eastAsia="en-US"/>
              </w:rPr>
              <w:t>8 марта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 сельского клуба</w:t>
            </w:r>
          </w:p>
        </w:tc>
      </w:tr>
      <w:tr w:rsidR="000274D2" w:rsidTr="007A06A9">
        <w:trPr>
          <w:trHeight w:val="23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 w:rsidP="0061215B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День культуры </w:t>
            </w:r>
            <w:r w:rsidR="0061215B">
              <w:rPr>
                <w:color w:val="000000" w:themeColor="text1"/>
                <w:lang w:eastAsia="en-US"/>
              </w:rPr>
              <w:t xml:space="preserve"> района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Pr="0061215B" w:rsidRDefault="000274D2">
            <w:pPr>
              <w:spacing w:line="252" w:lineRule="auto"/>
              <w:jc w:val="center"/>
              <w:rPr>
                <w:lang w:eastAsia="en-US"/>
              </w:rPr>
            </w:pPr>
            <w:r w:rsidRPr="0061215B">
              <w:rPr>
                <w:lang w:eastAsia="en-US"/>
              </w:rPr>
              <w:t>25 марта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 сельского клуба</w:t>
            </w:r>
          </w:p>
        </w:tc>
      </w:tr>
      <w:tr w:rsidR="000274D2" w:rsidTr="007A06A9">
        <w:trPr>
          <w:trHeight w:val="23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 w:rsidP="0061215B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Театрализованное представление «</w:t>
            </w:r>
            <w:r w:rsidR="0061215B" w:rsidRPr="0061215B">
              <w:rPr>
                <w:rFonts w:ascii="Times New Roman CYR" w:hAnsi="Times New Roman CYR" w:cs="Times New Roman CYR"/>
              </w:rPr>
              <w:t>Душа ль  ты моя, Масленица</w:t>
            </w:r>
            <w:r w:rsidRPr="0061215B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Pr="0061215B" w:rsidRDefault="0061215B" w:rsidP="0061215B">
            <w:pPr>
              <w:spacing w:line="252" w:lineRule="auto"/>
              <w:jc w:val="center"/>
              <w:rPr>
                <w:lang w:eastAsia="en-US"/>
              </w:rPr>
            </w:pPr>
            <w:r w:rsidRPr="0061215B">
              <w:rPr>
                <w:lang w:eastAsia="en-US"/>
              </w:rPr>
              <w:t xml:space="preserve"> </w:t>
            </w:r>
            <w:r w:rsidR="000274D2" w:rsidRPr="0061215B">
              <w:rPr>
                <w:lang w:eastAsia="en-US"/>
              </w:rPr>
              <w:t>март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Яркульского сельсовета,</w:t>
            </w:r>
          </w:p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Яркульский СДК</w:t>
            </w:r>
          </w:p>
        </w:tc>
      </w:tr>
      <w:tr w:rsidR="0061215B" w:rsidTr="007A06A9">
        <w:trPr>
          <w:trHeight w:val="23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B" w:rsidRDefault="0061215B" w:rsidP="0061215B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Районный смотр художественной самодеятельности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B" w:rsidRPr="0061215B" w:rsidRDefault="0061215B" w:rsidP="0061215B">
            <w:pPr>
              <w:spacing w:line="252" w:lineRule="auto"/>
              <w:jc w:val="center"/>
              <w:rPr>
                <w:lang w:eastAsia="en-US"/>
              </w:rPr>
            </w:pPr>
            <w:r w:rsidRPr="0061215B">
              <w:rPr>
                <w:lang w:eastAsia="en-US"/>
              </w:rPr>
              <w:t>март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B" w:rsidRDefault="0061215B">
            <w:pPr>
              <w:spacing w:line="252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5B" w:rsidRDefault="0061215B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 сельского клуба</w:t>
            </w:r>
          </w:p>
        </w:tc>
      </w:tr>
      <w:tr w:rsidR="000274D2" w:rsidTr="007A06A9">
        <w:trPr>
          <w:trHeight w:val="23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Работа с устными и письменными обращениями граждан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квартала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274D2" w:rsidTr="007A06A9">
        <w:trPr>
          <w:trHeight w:val="23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районных мероприятиях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квартала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2" w:rsidRDefault="000274D2">
            <w:pPr>
              <w:spacing w:line="252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D2" w:rsidRDefault="000274D2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</w:t>
            </w:r>
          </w:p>
        </w:tc>
      </w:tr>
    </w:tbl>
    <w:p w:rsidR="007A06A9" w:rsidRDefault="007A06A9" w:rsidP="007A06A9">
      <w:pPr>
        <w:tabs>
          <w:tab w:val="left" w:pos="5479"/>
        </w:tabs>
        <w:jc w:val="both"/>
      </w:pPr>
    </w:p>
    <w:p w:rsidR="00F50AEB" w:rsidRDefault="00F50AEB" w:rsidP="007A06A9">
      <w:bookmarkStart w:id="0" w:name="_GoBack"/>
      <w:bookmarkEnd w:id="0"/>
    </w:p>
    <w:sectPr w:rsidR="00F50AEB" w:rsidSect="007A06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A9"/>
    <w:rsid w:val="000274D2"/>
    <w:rsid w:val="0061215B"/>
    <w:rsid w:val="007A06A9"/>
    <w:rsid w:val="008A2504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2017-12-12T07:56:00Z</dcterms:created>
  <dcterms:modified xsi:type="dcterms:W3CDTF">2017-12-19T03:31:00Z</dcterms:modified>
</cp:coreProperties>
</file>