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C27B23" w:rsidRDefault="00C27B23" w:rsidP="00C27B23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УТВЕРЖДЕНО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распоряжением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администрации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Яркульского сельсовета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Усть-Таркского района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Новосибирской области    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от 13.03.2019   № 05-Р                                                                                                                         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</w:t>
      </w:r>
    </w:p>
    <w:p w:rsidR="00C27B23" w:rsidRDefault="00C27B23" w:rsidP="00C27B23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 администрации Яркульского сельсовета на 2 квартал 2019 года</w:t>
      </w:r>
    </w:p>
    <w:tbl>
      <w:tblPr>
        <w:tblpPr w:leftFromText="180" w:rightFromText="180" w:bottomFromText="160" w:vertAnchor="text" w:horzAnchor="margin" w:tblpY="1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2180"/>
        <w:gridCol w:w="1984"/>
        <w:gridCol w:w="2317"/>
      </w:tblGrid>
      <w:tr w:rsidR="00C27B23" w:rsidTr="00C27B23">
        <w:trPr>
          <w:trHeight w:val="83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вопроса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(проекта правового акта, мероприятия)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  <w:p w:rsidR="00C27B23" w:rsidRDefault="00C27B23">
            <w:pPr>
              <w:widowControl w:val="0"/>
              <w:tabs>
                <w:tab w:val="left" w:pos="4392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(месяц, число)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представления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</w:tbl>
    <w:p w:rsidR="00C27B23" w:rsidRDefault="00C27B23" w:rsidP="00C27B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2169"/>
        <w:gridCol w:w="1984"/>
        <w:gridCol w:w="2407"/>
      </w:tblGrid>
      <w:tr w:rsidR="00C27B23" w:rsidTr="00C27B23">
        <w:trPr>
          <w:trHeight w:val="219"/>
          <w:tblHeader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27B23" w:rsidTr="00C27B23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I.</w:t>
              </w:r>
            </w:smartTag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Вопросы для рассмотрения на сессии Совета депутатов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 внесении изменений и дополнений в Устав Яркульского сельсовета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Усть-Таркского района Новосибирской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Об организации летнего труда и отдыха учащихся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Тихонов Н.В., директор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Антонио Н.В.,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сельским  клубом;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А.И., специалист КЦСОН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 О благоустройстве населенных пунктов.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II. Вопросы для рассмотрения на  административных комиссиях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административных протоколов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</w:p>
        </w:tc>
      </w:tr>
      <w:tr w:rsidR="00C27B23" w:rsidTr="00C27B23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III. Подготовка проектов правовых актов Главы МО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 мероприятиях по временному ограничению движения транспортных средств по автомобильным дорогам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проведении весенней уборки на территории Яркульского сельсовета Усть-Таркского района Новосибирской области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противопожарном режиме 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правовые акты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</w:t>
            </w:r>
          </w:p>
        </w:tc>
      </w:tr>
      <w:tr w:rsidR="00C27B23" w:rsidTr="00C27B23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IV. Вопросы для рассмотрения на совещаниях у Главы МО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обращений граждан за первый квартал 2019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В.В., заместитель главы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мероприятиях по организации празднования 74 годовщины Победы в Великой Отечественной войне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пожарной безопасности в жилом секторе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 В.Б.,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 проведении весеннего месячника по уборке, санитарной очистке и благоустройству территории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сельсовета;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</w:tr>
      <w:tr w:rsidR="00C27B23" w:rsidTr="00C27B23">
        <w:trPr>
          <w:trHeight w:val="31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V.  График приема граждан Главой МО</w:t>
            </w:r>
          </w:p>
        </w:tc>
      </w:tr>
      <w:tr w:rsidR="00C27B23" w:rsidTr="00C27B23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пятница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10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 13 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C27B23" w:rsidTr="00C27B23">
        <w:trPr>
          <w:trHeight w:val="267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VI. Основные мероприятия МО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Юморина (участие в районном мероприятии)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 сельским клубом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стране веселых человечков» развлекательная программа ко Дню Смеха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Весенняя призывная комиссия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4 -5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Тищенко В.В. заместитель главы Яркульского сельсовета 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День космонавтики</w:t>
            </w:r>
          </w:p>
          <w:p w:rsidR="00C27B23" w:rsidRDefault="00C2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«Звездными маршрутами»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 сельским клубом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Кросс, посвящённый Всемирному Дню здоровья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21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физ-ры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Сход граждан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ркуль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  «Майский калейдоскоп»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01 мая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Митинг, посвященный Дню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Победы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9 мая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Глава Яркульского сельсовета 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Концерт «Слово – живым, память павшим»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9 мая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 сельским клубом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Сход граждан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артыново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д.Воробьево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14-15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Конкурсная программа ко Дню семьи «</w:t>
            </w:r>
            <w:r>
              <w:rPr>
                <w:rFonts w:ascii="Times New Roman" w:hAnsi="Times New Roman"/>
                <w:sz w:val="24"/>
                <w:szCs w:val="24"/>
              </w:rPr>
              <w:t>Что нужно, чтобы жить дружно?»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 мая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Кузнецова Г.А.,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 сельского клуба;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Кузнецова Г.А.,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 сельского клуба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летнего лагеря дневного пребывания «Здравствуй, лето!»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защиты детей «</w:t>
            </w:r>
            <w:r>
              <w:rPr>
                <w:rFonts w:ascii="Times New Roman" w:hAnsi="Times New Roman"/>
                <w:sz w:val="24"/>
                <w:szCs w:val="24"/>
              </w:rPr>
              <w:t>Волшебная страна детство»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Н.В., заведующая  сельским клубом;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 «</w:t>
            </w:r>
            <w:r>
              <w:rPr>
                <w:rFonts w:ascii="Times New Roman" w:hAnsi="Times New Roman"/>
                <w:sz w:val="24"/>
                <w:szCs w:val="24"/>
              </w:rPr>
              <w:t>С любовью и верой к России»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 сельского клуба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фестиваль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памяти и скорби  «Мы помним»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 заведующая  сельским клубом; 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 сельского клуба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Всероссийская акция   </w:t>
            </w:r>
          </w:p>
          <w:p w:rsidR="00C27B23" w:rsidRDefault="00C2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«Свеча Памяти»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Н.В., заведующая  сельским клубом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отдыха, посвященный Дню молодежи  «Музыкальная шкатулка»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</w:t>
            </w:r>
          </w:p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C27B23" w:rsidTr="00C27B23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Районный детский фестиваль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заведующая  сельским клубом</w:t>
            </w:r>
          </w:p>
        </w:tc>
      </w:tr>
      <w:tr w:rsidR="00C27B23" w:rsidTr="00C27B23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Работа с устными и письменными обращениями граждан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C27B23" w:rsidTr="00C27B23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мероприятиях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3" w:rsidRDefault="00C27B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C27B23" w:rsidRDefault="00C27B23" w:rsidP="00C27B23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7B23" w:rsidRDefault="00C27B23" w:rsidP="00C27B23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7B23" w:rsidRDefault="00C27B23" w:rsidP="00C27B23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27B23" w:rsidRDefault="00C27B23" w:rsidP="00C27B23"/>
    <w:p w:rsidR="00291EE0" w:rsidRDefault="00291EE0">
      <w:bookmarkStart w:id="0" w:name="_GoBack"/>
      <w:bookmarkEnd w:id="0"/>
    </w:p>
    <w:sectPr w:rsidR="00291EE0" w:rsidSect="00C27B2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23"/>
    <w:rsid w:val="00291EE0"/>
    <w:rsid w:val="005107EF"/>
    <w:rsid w:val="00C2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B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B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2019-04-08T02:22:00Z</dcterms:created>
  <dcterms:modified xsi:type="dcterms:W3CDTF">2019-04-08T02:23:00Z</dcterms:modified>
</cp:coreProperties>
</file>